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12" w:rsidRPr="00A14A12" w:rsidRDefault="00A14A12" w:rsidP="00A14A12">
      <w:pPr>
        <w:keepNext/>
        <w:keepLines/>
        <w:tabs>
          <w:tab w:val="left" w:pos="1800"/>
        </w:tabs>
        <w:spacing w:after="0" w:line="240" w:lineRule="auto"/>
        <w:ind w:left="1800" w:hanging="1800"/>
        <w:jc w:val="center"/>
        <w:outlineLvl w:val="0"/>
        <w:rPr>
          <w:rFonts w:ascii="Myriad Pro Cond" w:eastAsia="Times New Roman" w:hAnsi="Myriad Pro Cond" w:cs="Times New Roman"/>
          <w:b/>
          <w:bCs/>
          <w:color w:val="1F497D"/>
          <w:sz w:val="36"/>
          <w:szCs w:val="28"/>
        </w:rPr>
      </w:pPr>
      <w:r w:rsidRPr="00A14A12">
        <w:rPr>
          <w:rFonts w:ascii="Myriad Pro Cond" w:eastAsia="Times New Roman" w:hAnsi="Myriad Pro Cond" w:cs="Times New Roman"/>
          <w:b/>
          <w:bCs/>
          <w:noProof/>
          <w:color w:val="1F497D"/>
          <w:sz w:val="36"/>
          <w:szCs w:val="28"/>
        </w:rPr>
        <w:drawing>
          <wp:inline distT="0" distB="0" distL="0" distR="0" wp14:anchorId="73096384" wp14:editId="4A3BC54D">
            <wp:extent cx="2219325" cy="1203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DLogoGreenBlo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5646" cy="1206794"/>
                    </a:xfrm>
                    <a:prstGeom prst="rect">
                      <a:avLst/>
                    </a:prstGeom>
                  </pic:spPr>
                </pic:pic>
              </a:graphicData>
            </a:graphic>
          </wp:inline>
        </w:drawing>
      </w:r>
    </w:p>
    <w:p w:rsidR="00D81D38" w:rsidRDefault="00D81D38" w:rsidP="00A14A12">
      <w:pPr>
        <w:keepNext/>
        <w:keepLines/>
        <w:tabs>
          <w:tab w:val="left" w:pos="1800"/>
        </w:tabs>
        <w:spacing w:after="0" w:line="240" w:lineRule="auto"/>
        <w:ind w:left="1800" w:hanging="1800"/>
        <w:jc w:val="center"/>
        <w:outlineLvl w:val="0"/>
        <w:rPr>
          <w:rFonts w:ascii="Myriad Pro Cond" w:eastAsia="Times New Roman" w:hAnsi="Myriad Pro Cond" w:cs="Times New Roman"/>
          <w:b/>
          <w:bCs/>
          <w:color w:val="1F497D"/>
          <w:sz w:val="56"/>
          <w:szCs w:val="56"/>
        </w:rPr>
      </w:pPr>
      <w:r>
        <w:rPr>
          <w:rFonts w:ascii="Myriad Pro Cond" w:eastAsia="Times New Roman" w:hAnsi="Myriad Pro Cond" w:cs="Times New Roman"/>
          <w:b/>
          <w:bCs/>
          <w:color w:val="1F497D"/>
          <w:sz w:val="56"/>
          <w:szCs w:val="56"/>
        </w:rPr>
        <w:t xml:space="preserve">WORKSHOP: Every Drop Counts! </w:t>
      </w:r>
    </w:p>
    <w:p w:rsidR="00A14A12" w:rsidRPr="00A14A12" w:rsidRDefault="00D81D38" w:rsidP="00A14A12">
      <w:pPr>
        <w:keepNext/>
        <w:keepLines/>
        <w:tabs>
          <w:tab w:val="left" w:pos="1800"/>
        </w:tabs>
        <w:spacing w:after="0" w:line="240" w:lineRule="auto"/>
        <w:ind w:left="1800" w:hanging="1800"/>
        <w:jc w:val="center"/>
        <w:outlineLvl w:val="0"/>
        <w:rPr>
          <w:rFonts w:ascii="Myriad Pro Cond" w:eastAsia="Times New Roman" w:hAnsi="Myriad Pro Cond" w:cs="Times New Roman"/>
          <w:b/>
          <w:bCs/>
          <w:color w:val="1F497D"/>
          <w:sz w:val="56"/>
          <w:szCs w:val="56"/>
        </w:rPr>
      </w:pPr>
      <w:r>
        <w:rPr>
          <w:rFonts w:ascii="Myriad Pro Cond" w:eastAsia="Times New Roman" w:hAnsi="Myriad Pro Cond" w:cs="Times New Roman"/>
          <w:b/>
          <w:bCs/>
          <w:color w:val="1F497D"/>
          <w:sz w:val="56"/>
          <w:szCs w:val="56"/>
        </w:rPr>
        <w:t>Rain Gardens in Western Washington</w:t>
      </w:r>
    </w:p>
    <w:p w:rsidR="00A14A12" w:rsidRPr="00A14A12" w:rsidRDefault="00A14A12" w:rsidP="00A14A12">
      <w:pPr>
        <w:keepNext/>
        <w:keepLines/>
        <w:tabs>
          <w:tab w:val="left" w:pos="1800"/>
        </w:tabs>
        <w:spacing w:after="0" w:line="240" w:lineRule="auto"/>
        <w:ind w:left="1800" w:hanging="1800"/>
        <w:jc w:val="center"/>
        <w:outlineLvl w:val="2"/>
        <w:rPr>
          <w:rFonts w:ascii="Myriad Pro Cond" w:eastAsia="Times New Roman" w:hAnsi="Myriad Pro Cond" w:cs="Times New Roman"/>
          <w:b/>
          <w:bCs/>
          <w:color w:val="974806"/>
          <w:sz w:val="44"/>
          <w:szCs w:val="44"/>
        </w:rPr>
      </w:pPr>
      <w:r>
        <w:rPr>
          <w:rFonts w:ascii="Myriad Pro Cond" w:eastAsia="Times New Roman" w:hAnsi="Myriad Pro Cond" w:cs="Times New Roman"/>
          <w:b/>
          <w:bCs/>
          <w:color w:val="974806"/>
          <w:sz w:val="44"/>
          <w:szCs w:val="44"/>
        </w:rPr>
        <w:t>January 20</w:t>
      </w:r>
      <w:r w:rsidRPr="00A14A12">
        <w:rPr>
          <w:rFonts w:ascii="Myriad Pro Cond" w:eastAsia="Times New Roman" w:hAnsi="Myriad Pro Cond" w:cs="Times New Roman"/>
          <w:b/>
          <w:bCs/>
          <w:color w:val="974806"/>
          <w:sz w:val="44"/>
          <w:szCs w:val="44"/>
          <w:vertAlign w:val="superscript"/>
        </w:rPr>
        <w:t>th</w:t>
      </w:r>
      <w:r>
        <w:rPr>
          <w:rFonts w:ascii="Myriad Pro Cond" w:eastAsia="Times New Roman" w:hAnsi="Myriad Pro Cond" w:cs="Times New Roman"/>
          <w:b/>
          <w:bCs/>
          <w:color w:val="974806"/>
          <w:sz w:val="44"/>
          <w:szCs w:val="44"/>
        </w:rPr>
        <w:t>, 2018</w:t>
      </w:r>
      <w:r w:rsidRPr="00A14A12">
        <w:rPr>
          <w:rFonts w:ascii="Myriad Pro Cond" w:eastAsia="Times New Roman" w:hAnsi="Myriad Pro Cond" w:cs="Times New Roman"/>
          <w:b/>
          <w:bCs/>
          <w:color w:val="974806"/>
          <w:sz w:val="44"/>
          <w:szCs w:val="44"/>
        </w:rPr>
        <w:t xml:space="preserve"> |</w:t>
      </w:r>
      <w:r>
        <w:rPr>
          <w:rFonts w:ascii="Myriad Pro Cond" w:eastAsia="Times New Roman" w:hAnsi="Myriad Pro Cond" w:cs="Times New Roman"/>
          <w:b/>
          <w:bCs/>
          <w:color w:val="974806"/>
          <w:sz w:val="44"/>
          <w:szCs w:val="44"/>
        </w:rPr>
        <w:t xml:space="preserve"> 9am – 12 pm </w:t>
      </w:r>
      <w:r w:rsidRPr="00A14A12">
        <w:rPr>
          <w:rFonts w:ascii="Myriad Pro Cond" w:eastAsia="Times New Roman" w:hAnsi="Myriad Pro Cond" w:cs="Times New Roman"/>
          <w:b/>
          <w:bCs/>
          <w:color w:val="974806"/>
          <w:sz w:val="44"/>
          <w:szCs w:val="44"/>
        </w:rPr>
        <w:t xml:space="preserve">| </w:t>
      </w:r>
      <w:r>
        <w:rPr>
          <w:rFonts w:ascii="Myriad Pro Cond" w:eastAsia="Times New Roman" w:hAnsi="Myriad Pro Cond" w:cs="Times New Roman"/>
          <w:b/>
          <w:bCs/>
          <w:color w:val="974806"/>
          <w:sz w:val="44"/>
          <w:szCs w:val="44"/>
        </w:rPr>
        <w:t>Woodinville</w:t>
      </w:r>
    </w:p>
    <w:p w:rsidR="00A14A12" w:rsidRPr="00A14A12" w:rsidRDefault="00A14A12" w:rsidP="00A14A12">
      <w:pPr>
        <w:keepNext/>
        <w:keepLines/>
        <w:tabs>
          <w:tab w:val="left" w:pos="1800"/>
        </w:tabs>
        <w:spacing w:after="0" w:line="240" w:lineRule="auto"/>
        <w:ind w:left="1800" w:hanging="1800"/>
        <w:jc w:val="center"/>
        <w:outlineLvl w:val="0"/>
        <w:rPr>
          <w:rFonts w:ascii="Myriad Pro Cond" w:eastAsia="Times New Roman" w:hAnsi="Myriad Pro Cond" w:cs="Times New Roman"/>
          <w:b/>
          <w:bCs/>
          <w:color w:val="1F497D"/>
          <w:sz w:val="56"/>
          <w:szCs w:val="56"/>
        </w:rPr>
      </w:pPr>
      <w:r w:rsidRPr="00A14A12">
        <w:rPr>
          <w:rFonts w:ascii="Myriad Pro Cond" w:eastAsia="Times New Roman" w:hAnsi="Myriad Pro Cond" w:cs="Times New Roman"/>
          <w:b/>
          <w:bCs/>
          <w:color w:val="1F497D"/>
          <w:sz w:val="56"/>
          <w:szCs w:val="56"/>
        </w:rPr>
        <w:t>Agenda</w:t>
      </w:r>
    </w:p>
    <w:p w:rsidR="00A14A12" w:rsidRPr="00A14A12" w:rsidRDefault="00A14A12" w:rsidP="00A14A12">
      <w:pPr>
        <w:tabs>
          <w:tab w:val="left" w:pos="1800"/>
        </w:tabs>
        <w:rPr>
          <w:rFonts w:ascii="Myriad Pro" w:eastAsia="Myriad Pro" w:hAnsi="Myriad Pro" w:cs="Times New Roman"/>
          <w:sz w:val="28"/>
          <w:szCs w:val="28"/>
        </w:rPr>
      </w:pPr>
    </w:p>
    <w:p w:rsidR="00A14A12" w:rsidRPr="00A14A12" w:rsidRDefault="00383E86" w:rsidP="00A14A12">
      <w:pPr>
        <w:tabs>
          <w:tab w:val="left" w:pos="1800"/>
        </w:tabs>
        <w:spacing w:after="120" w:line="240" w:lineRule="auto"/>
        <w:ind w:left="1800" w:hanging="1800"/>
        <w:rPr>
          <w:rFonts w:ascii="Myriad Pro" w:eastAsia="Myriad Pro" w:hAnsi="Myriad Pro" w:cs="Times New Roman"/>
          <w:sz w:val="24"/>
          <w:szCs w:val="24"/>
        </w:rPr>
      </w:pPr>
      <w:r>
        <w:rPr>
          <w:rFonts w:ascii="Myriad Pro" w:eastAsia="Myriad Pro" w:hAnsi="Myriad Pro" w:cs="Times New Roman"/>
          <w:b/>
          <w:sz w:val="24"/>
          <w:szCs w:val="24"/>
        </w:rPr>
        <w:t>9:00 – 9:15 am</w:t>
      </w:r>
      <w:r w:rsidR="00A14A12" w:rsidRPr="00A14A12">
        <w:rPr>
          <w:rFonts w:ascii="Myriad Pro" w:eastAsia="Myriad Pro" w:hAnsi="Myriad Pro" w:cs="Times New Roman"/>
          <w:sz w:val="24"/>
          <w:szCs w:val="24"/>
        </w:rPr>
        <w:tab/>
      </w:r>
      <w:r w:rsidR="00A14A12" w:rsidRPr="00A14A12">
        <w:rPr>
          <w:rFonts w:ascii="Myriad Pro" w:eastAsia="Myriad Pro" w:hAnsi="Myriad Pro" w:cs="Times New Roman"/>
          <w:b/>
          <w:i/>
          <w:iCs/>
          <w:color w:val="974806"/>
          <w:sz w:val="24"/>
          <w:szCs w:val="24"/>
        </w:rPr>
        <w:t>Welcome &amp; Introductions</w:t>
      </w:r>
    </w:p>
    <w:p w:rsidR="00A14A12" w:rsidRPr="00A14A12" w:rsidRDefault="00A14A12" w:rsidP="00A14A12">
      <w:pPr>
        <w:tabs>
          <w:tab w:val="left" w:pos="2430"/>
        </w:tabs>
        <w:spacing w:after="120" w:line="240" w:lineRule="auto"/>
        <w:ind w:left="2160" w:hanging="1800"/>
        <w:rPr>
          <w:rFonts w:ascii="Myriad Pro" w:eastAsia="Myriad Pro" w:hAnsi="Myriad Pro" w:cs="Times New Roman"/>
          <w:sz w:val="24"/>
          <w:szCs w:val="24"/>
        </w:rPr>
      </w:pPr>
      <w:r>
        <w:rPr>
          <w:rFonts w:ascii="Myriad Pro" w:eastAsia="Myriad Pro" w:hAnsi="Myriad Pro" w:cs="Times New Roman"/>
          <w:b/>
          <w:bCs/>
          <w:color w:val="4F6228"/>
          <w:sz w:val="24"/>
          <w:szCs w:val="24"/>
        </w:rPr>
        <w:t>Emily Carlson</w:t>
      </w:r>
      <w:r w:rsidRPr="00A14A12">
        <w:rPr>
          <w:rFonts w:ascii="Myriad Pro" w:eastAsia="Myriad Pro" w:hAnsi="Myriad Pro" w:cs="Times New Roman"/>
          <w:b/>
          <w:bCs/>
          <w:color w:val="4F6228"/>
          <w:sz w:val="24"/>
          <w:szCs w:val="24"/>
        </w:rPr>
        <w:tab/>
      </w:r>
      <w:r>
        <w:rPr>
          <w:rFonts w:ascii="Myriad Pro" w:eastAsia="Myriad Pro" w:hAnsi="Myriad Pro" w:cs="Times New Roman"/>
          <w:sz w:val="24"/>
          <w:szCs w:val="24"/>
        </w:rPr>
        <w:t>King Conservation District, Education &amp; Operations Project Coordinator</w:t>
      </w:r>
    </w:p>
    <w:p w:rsidR="00A14A12" w:rsidRDefault="00A14A12" w:rsidP="00A14A12">
      <w:pPr>
        <w:tabs>
          <w:tab w:val="left" w:pos="2430"/>
        </w:tabs>
        <w:spacing w:after="120" w:line="240" w:lineRule="auto"/>
        <w:ind w:left="2160" w:hanging="1800"/>
        <w:rPr>
          <w:rFonts w:ascii="Myriad Pro" w:eastAsia="Myriad Pro" w:hAnsi="Myriad Pro" w:cs="Times New Roman"/>
          <w:sz w:val="24"/>
          <w:szCs w:val="24"/>
        </w:rPr>
      </w:pPr>
      <w:r>
        <w:rPr>
          <w:rFonts w:ascii="Myriad Pro" w:eastAsia="Myriad Pro" w:hAnsi="Myriad Pro" w:cs="Times New Roman"/>
          <w:b/>
          <w:bCs/>
          <w:color w:val="4F6228"/>
          <w:sz w:val="24"/>
          <w:szCs w:val="24"/>
        </w:rPr>
        <w:t xml:space="preserve">Derek </w:t>
      </w:r>
      <w:r w:rsidR="00CB4020">
        <w:rPr>
          <w:rFonts w:ascii="Myriad Pro" w:eastAsia="Myriad Pro" w:hAnsi="Myriad Pro" w:cs="Times New Roman"/>
          <w:b/>
          <w:bCs/>
          <w:color w:val="4F6228"/>
          <w:sz w:val="24"/>
          <w:szCs w:val="24"/>
        </w:rPr>
        <w:t>Han</w:t>
      </w:r>
      <w:r>
        <w:rPr>
          <w:rFonts w:ascii="Myriad Pro" w:eastAsia="Myriad Pro" w:hAnsi="Myriad Pro" w:cs="Times New Roman"/>
          <w:b/>
          <w:bCs/>
          <w:color w:val="4F6228"/>
          <w:sz w:val="24"/>
          <w:szCs w:val="24"/>
        </w:rPr>
        <w:t>n</w:t>
      </w:r>
      <w:r w:rsidRPr="00A14A12">
        <w:rPr>
          <w:rFonts w:ascii="Myriad Pro" w:eastAsia="Myriad Pro" w:hAnsi="Myriad Pro" w:cs="Times New Roman"/>
          <w:b/>
          <w:bCs/>
          <w:color w:val="4F6228"/>
          <w:sz w:val="24"/>
          <w:szCs w:val="24"/>
        </w:rPr>
        <w:tab/>
      </w:r>
      <w:r>
        <w:rPr>
          <w:rFonts w:ascii="Myriad Pro" w:eastAsia="Myriad Pro" w:hAnsi="Myriad Pro" w:cs="Times New Roman"/>
          <w:sz w:val="24"/>
          <w:szCs w:val="24"/>
        </w:rPr>
        <w:t>Snohomish Conservation District, Engineer</w:t>
      </w:r>
    </w:p>
    <w:p w:rsidR="00780789" w:rsidRPr="00A14A12" w:rsidRDefault="00C94CCD" w:rsidP="00A14A12">
      <w:pPr>
        <w:tabs>
          <w:tab w:val="left" w:pos="2430"/>
        </w:tabs>
        <w:spacing w:after="120" w:line="240" w:lineRule="auto"/>
        <w:ind w:left="2160" w:hanging="1800"/>
        <w:rPr>
          <w:rFonts w:ascii="Myriad Pro" w:eastAsia="Myriad Pro" w:hAnsi="Myriad Pro" w:cs="Times New Roman"/>
          <w:sz w:val="24"/>
          <w:szCs w:val="24"/>
        </w:rPr>
      </w:pPr>
      <w:r>
        <w:rPr>
          <w:rFonts w:ascii="Myriad Pro" w:eastAsia="Myriad Pro" w:hAnsi="Myriad Pro" w:cs="Times New Roman"/>
          <w:b/>
          <w:bCs/>
          <w:color w:val="4F6228"/>
          <w:sz w:val="24"/>
          <w:szCs w:val="24"/>
        </w:rPr>
        <w:t xml:space="preserve">Lisa </w:t>
      </w:r>
      <w:proofErr w:type="spellStart"/>
      <w:r>
        <w:rPr>
          <w:rFonts w:ascii="Myriad Pro" w:eastAsia="Myriad Pro" w:hAnsi="Myriad Pro" w:cs="Times New Roman"/>
          <w:b/>
          <w:bCs/>
          <w:color w:val="4F6228"/>
          <w:sz w:val="24"/>
          <w:szCs w:val="24"/>
        </w:rPr>
        <w:t>Haglund</w:t>
      </w:r>
      <w:proofErr w:type="spellEnd"/>
      <w:r w:rsidR="00780789">
        <w:rPr>
          <w:rFonts w:ascii="Myriad Pro" w:eastAsia="Myriad Pro" w:hAnsi="Myriad Pro" w:cs="Times New Roman"/>
          <w:b/>
          <w:bCs/>
          <w:color w:val="4F6228"/>
          <w:sz w:val="24"/>
          <w:szCs w:val="24"/>
        </w:rPr>
        <w:tab/>
      </w:r>
      <w:r w:rsidR="00780789">
        <w:rPr>
          <w:rFonts w:ascii="Myriad Pro" w:eastAsia="Myriad Pro" w:hAnsi="Myriad Pro" w:cs="Times New Roman"/>
          <w:sz w:val="24"/>
          <w:szCs w:val="24"/>
        </w:rPr>
        <w:t>WSU Master Gardener and 12,000 Rain Gardens Representative</w:t>
      </w:r>
    </w:p>
    <w:p w:rsidR="00A14A12" w:rsidRDefault="00A14A12" w:rsidP="00A14A12">
      <w:pPr>
        <w:tabs>
          <w:tab w:val="left" w:pos="1800"/>
        </w:tabs>
        <w:spacing w:after="120" w:line="240" w:lineRule="auto"/>
        <w:ind w:left="1800" w:hanging="1800"/>
        <w:rPr>
          <w:rFonts w:ascii="Myriad Pro" w:eastAsia="Myriad Pro" w:hAnsi="Myriad Pro" w:cs="Times New Roman"/>
          <w:b/>
          <w:bCs/>
          <w:color w:val="4F6228"/>
          <w:sz w:val="24"/>
          <w:szCs w:val="24"/>
        </w:rPr>
      </w:pPr>
    </w:p>
    <w:p w:rsidR="00A14A12" w:rsidRPr="00A14A12" w:rsidRDefault="00780789" w:rsidP="00A14A12">
      <w:pPr>
        <w:tabs>
          <w:tab w:val="left" w:pos="1800"/>
        </w:tabs>
        <w:spacing w:after="120" w:line="240" w:lineRule="auto"/>
        <w:ind w:left="1800" w:hanging="1800"/>
        <w:rPr>
          <w:rFonts w:ascii="Myriad Pro" w:eastAsia="Myriad Pro" w:hAnsi="Myriad Pro" w:cs="Times New Roman"/>
          <w:sz w:val="24"/>
          <w:szCs w:val="24"/>
        </w:rPr>
      </w:pPr>
      <w:r>
        <w:rPr>
          <w:rFonts w:ascii="Myriad Pro" w:eastAsia="Myriad Pro" w:hAnsi="Myriad Pro" w:cs="Times New Roman"/>
          <w:b/>
          <w:sz w:val="24"/>
          <w:szCs w:val="24"/>
        </w:rPr>
        <w:t>9:15 – 9:35</w:t>
      </w:r>
      <w:r w:rsidR="00A14A12" w:rsidRPr="00A14A12">
        <w:rPr>
          <w:rFonts w:ascii="Myriad Pro" w:eastAsia="Myriad Pro" w:hAnsi="Myriad Pro" w:cs="Times New Roman"/>
          <w:sz w:val="24"/>
          <w:szCs w:val="24"/>
        </w:rPr>
        <w:tab/>
      </w:r>
      <w:r w:rsidR="00383E86">
        <w:rPr>
          <w:rFonts w:ascii="Myriad Pro" w:eastAsia="Myriad Pro" w:hAnsi="Myriad Pro" w:cs="Times New Roman"/>
          <w:b/>
          <w:i/>
          <w:iCs/>
          <w:color w:val="974806"/>
          <w:sz w:val="24"/>
          <w:szCs w:val="24"/>
        </w:rPr>
        <w:t xml:space="preserve">Introduction to Rain Gardens </w:t>
      </w:r>
      <w:r w:rsidR="003365F1">
        <w:rPr>
          <w:rFonts w:ascii="Myriad Pro" w:eastAsia="Myriad Pro" w:hAnsi="Myriad Pro" w:cs="Times New Roman"/>
          <w:b/>
          <w:i/>
          <w:iCs/>
          <w:color w:val="974806"/>
          <w:sz w:val="24"/>
          <w:szCs w:val="24"/>
        </w:rPr>
        <w:t>as Natural Resource Solutions</w:t>
      </w:r>
    </w:p>
    <w:p w:rsidR="00A14A12" w:rsidRPr="00A14A12" w:rsidRDefault="0026319C" w:rsidP="00A14A12">
      <w:pPr>
        <w:spacing w:after="120" w:line="240" w:lineRule="auto"/>
        <w:ind w:left="1440" w:hanging="1080"/>
        <w:rPr>
          <w:rFonts w:ascii="Myriad Pro" w:eastAsia="Myriad Pro" w:hAnsi="Myriad Pro" w:cs="Times New Roman"/>
          <w:sz w:val="24"/>
          <w:szCs w:val="24"/>
        </w:rPr>
      </w:pPr>
      <w:r>
        <w:rPr>
          <w:rFonts w:ascii="Myriad Pro" w:eastAsia="Myriad Pro" w:hAnsi="Myriad Pro" w:cs="Times New Roman"/>
          <w:b/>
          <w:bCs/>
          <w:color w:val="4F6228"/>
          <w:sz w:val="24"/>
          <w:szCs w:val="24"/>
        </w:rPr>
        <w:t>Lisa</w:t>
      </w:r>
      <w:r w:rsidR="0050391F">
        <w:rPr>
          <w:rFonts w:ascii="Myriad Pro" w:eastAsia="Myriad Pro" w:hAnsi="Myriad Pro" w:cs="Times New Roman"/>
          <w:sz w:val="24"/>
          <w:szCs w:val="24"/>
        </w:rPr>
        <w:t xml:space="preserve">            </w:t>
      </w:r>
      <w:r w:rsidR="00780789">
        <w:rPr>
          <w:rFonts w:ascii="Myriad Pro" w:eastAsia="Myriad Pro" w:hAnsi="Myriad Pro" w:cs="Times New Roman"/>
          <w:sz w:val="24"/>
          <w:szCs w:val="24"/>
        </w:rPr>
        <w:t>Learn the basics of rain gardens! Why are they important; how can they benefit both the environment and landowners?</w:t>
      </w:r>
      <w:r w:rsidR="00A14A12" w:rsidRPr="00A14A12">
        <w:rPr>
          <w:rFonts w:ascii="Myriad Pro" w:eastAsia="Myriad Pro" w:hAnsi="Myriad Pro" w:cs="Times New Roman"/>
          <w:sz w:val="24"/>
          <w:szCs w:val="24"/>
        </w:rPr>
        <w:t xml:space="preserve"> </w:t>
      </w:r>
    </w:p>
    <w:p w:rsidR="00A14A12" w:rsidRPr="00A14A12" w:rsidRDefault="00780789" w:rsidP="00A14A12">
      <w:pPr>
        <w:tabs>
          <w:tab w:val="left" w:pos="1800"/>
        </w:tabs>
        <w:spacing w:after="120" w:line="240" w:lineRule="auto"/>
        <w:ind w:left="1800" w:hanging="1800"/>
        <w:rPr>
          <w:rFonts w:ascii="Myriad Pro" w:eastAsia="Myriad Pro" w:hAnsi="Myriad Pro" w:cs="Times New Roman"/>
          <w:sz w:val="24"/>
          <w:szCs w:val="24"/>
        </w:rPr>
      </w:pPr>
      <w:r>
        <w:rPr>
          <w:rFonts w:ascii="Myriad Pro" w:eastAsia="Myriad Pro" w:hAnsi="Myriad Pro" w:cs="Times New Roman"/>
          <w:b/>
          <w:sz w:val="24"/>
          <w:szCs w:val="24"/>
        </w:rPr>
        <w:t>9:35 – 9:55</w:t>
      </w:r>
      <w:r w:rsidR="00A14A12" w:rsidRPr="00A14A12">
        <w:rPr>
          <w:rFonts w:ascii="Myriad Pro" w:eastAsia="Myriad Pro" w:hAnsi="Myriad Pro" w:cs="Times New Roman"/>
          <w:sz w:val="24"/>
          <w:szCs w:val="24"/>
        </w:rPr>
        <w:tab/>
      </w:r>
      <w:r w:rsidR="00383E86">
        <w:rPr>
          <w:rFonts w:ascii="Myriad Pro" w:eastAsia="Myriad Pro" w:hAnsi="Myriad Pro" w:cs="Times New Roman"/>
          <w:b/>
          <w:i/>
          <w:iCs/>
          <w:color w:val="974806"/>
          <w:sz w:val="24"/>
          <w:szCs w:val="24"/>
        </w:rPr>
        <w:t>Rain Garden Installation</w:t>
      </w:r>
      <w:r>
        <w:rPr>
          <w:rFonts w:ascii="Myriad Pro" w:eastAsia="Myriad Pro" w:hAnsi="Myriad Pro" w:cs="Times New Roman"/>
          <w:b/>
          <w:i/>
          <w:iCs/>
          <w:color w:val="974806"/>
          <w:sz w:val="24"/>
          <w:szCs w:val="24"/>
        </w:rPr>
        <w:t xml:space="preserve"> and Construction</w:t>
      </w:r>
    </w:p>
    <w:p w:rsidR="00291EB0" w:rsidRPr="00C80815" w:rsidRDefault="00780789" w:rsidP="00C80815">
      <w:pPr>
        <w:spacing w:after="120" w:line="240" w:lineRule="auto"/>
        <w:ind w:left="1530" w:hanging="1170"/>
        <w:rPr>
          <w:rFonts w:ascii="Myriad Pro" w:eastAsia="Myriad Pro" w:hAnsi="Myriad Pro" w:cs="Times New Roman"/>
          <w:sz w:val="24"/>
          <w:szCs w:val="24"/>
        </w:rPr>
      </w:pPr>
      <w:r>
        <w:rPr>
          <w:rFonts w:ascii="Myriad Pro" w:eastAsia="Myriad Pro" w:hAnsi="Myriad Pro" w:cs="Times New Roman"/>
          <w:b/>
          <w:bCs/>
          <w:color w:val="4F6228"/>
          <w:sz w:val="24"/>
          <w:szCs w:val="24"/>
        </w:rPr>
        <w:t>Derek</w:t>
      </w:r>
      <w:r w:rsidR="00A14A12" w:rsidRPr="00A14A12">
        <w:rPr>
          <w:rFonts w:ascii="Myriad Pro" w:eastAsia="Myriad Pro" w:hAnsi="Myriad Pro" w:cs="Times New Roman"/>
          <w:b/>
          <w:bCs/>
          <w:color w:val="4F6228"/>
          <w:sz w:val="24"/>
          <w:szCs w:val="24"/>
        </w:rPr>
        <w:tab/>
      </w:r>
      <w:r>
        <w:rPr>
          <w:rFonts w:ascii="Myriad Pro" w:eastAsia="Myriad Pro" w:hAnsi="Myriad Pro" w:cs="Times New Roman"/>
          <w:sz w:val="24"/>
          <w:szCs w:val="24"/>
        </w:rPr>
        <w:t>Learn to plan and prepare your property for a rain garden. Where should a rain garden be located? What does the construction process look like?</w:t>
      </w:r>
    </w:p>
    <w:p w:rsidR="00780789" w:rsidRDefault="00780789" w:rsidP="00C80815">
      <w:pPr>
        <w:tabs>
          <w:tab w:val="left" w:pos="1800"/>
        </w:tabs>
        <w:spacing w:after="120" w:line="240" w:lineRule="auto"/>
        <w:ind w:left="1800" w:hanging="1800"/>
        <w:rPr>
          <w:rFonts w:ascii="Myriad Pro" w:eastAsia="Myriad Pro" w:hAnsi="Myriad Pro" w:cs="Times New Roman"/>
          <w:b/>
          <w:sz w:val="24"/>
          <w:szCs w:val="24"/>
        </w:rPr>
      </w:pPr>
      <w:r>
        <w:rPr>
          <w:rFonts w:ascii="Myriad Pro" w:eastAsia="Myriad Pro" w:hAnsi="Myriad Pro" w:cs="Times New Roman"/>
          <w:b/>
          <w:sz w:val="24"/>
          <w:szCs w:val="24"/>
        </w:rPr>
        <w:t>9:55 –  10</w:t>
      </w:r>
      <w:r w:rsidRPr="00A14A12">
        <w:rPr>
          <w:rFonts w:ascii="Myriad Pro" w:eastAsia="Myriad Pro" w:hAnsi="Myriad Pro" w:cs="Times New Roman"/>
          <w:b/>
          <w:sz w:val="24"/>
          <w:szCs w:val="24"/>
        </w:rPr>
        <w:t>:10</w:t>
      </w:r>
      <w:r>
        <w:rPr>
          <w:rFonts w:ascii="Myriad Pro" w:eastAsia="Myriad Pro" w:hAnsi="Myriad Pro" w:cs="Times New Roman"/>
          <w:b/>
          <w:sz w:val="24"/>
          <w:szCs w:val="24"/>
        </w:rPr>
        <w:tab/>
      </w:r>
      <w:r>
        <w:rPr>
          <w:rFonts w:ascii="Myriad Pro" w:eastAsia="Myriad Pro" w:hAnsi="Myriad Pro" w:cs="Times New Roman"/>
          <w:b/>
          <w:i/>
          <w:iCs/>
          <w:color w:val="974806"/>
          <w:sz w:val="24"/>
          <w:szCs w:val="24"/>
        </w:rPr>
        <w:t>Break</w:t>
      </w:r>
      <w:r w:rsidRPr="00A14A12">
        <w:rPr>
          <w:rFonts w:ascii="Myriad Pro" w:eastAsia="Myriad Pro" w:hAnsi="Myriad Pro" w:cs="Times New Roman"/>
          <w:b/>
          <w:sz w:val="24"/>
          <w:szCs w:val="24"/>
        </w:rPr>
        <w:t xml:space="preserve"> </w:t>
      </w:r>
    </w:p>
    <w:p w:rsidR="00780789" w:rsidRPr="00A14A12" w:rsidRDefault="00780789" w:rsidP="00780789">
      <w:pPr>
        <w:tabs>
          <w:tab w:val="left" w:pos="1800"/>
        </w:tabs>
        <w:spacing w:after="120" w:line="240" w:lineRule="auto"/>
        <w:ind w:left="1800" w:hanging="1800"/>
        <w:rPr>
          <w:rFonts w:ascii="Myriad Pro" w:eastAsia="Myriad Pro" w:hAnsi="Myriad Pro" w:cs="Times New Roman"/>
          <w:sz w:val="24"/>
          <w:szCs w:val="24"/>
        </w:rPr>
      </w:pPr>
      <w:r>
        <w:rPr>
          <w:rFonts w:ascii="Myriad Pro" w:eastAsia="Myriad Pro" w:hAnsi="Myriad Pro" w:cs="Times New Roman"/>
          <w:b/>
          <w:sz w:val="24"/>
          <w:szCs w:val="24"/>
        </w:rPr>
        <w:t>10:10 –  10</w:t>
      </w:r>
      <w:r w:rsidRPr="00A14A12">
        <w:rPr>
          <w:rFonts w:ascii="Myriad Pro" w:eastAsia="Myriad Pro" w:hAnsi="Myriad Pro" w:cs="Times New Roman"/>
          <w:b/>
          <w:sz w:val="24"/>
          <w:szCs w:val="24"/>
        </w:rPr>
        <w:t>:</w:t>
      </w:r>
      <w:r>
        <w:rPr>
          <w:rFonts w:ascii="Myriad Pro" w:eastAsia="Myriad Pro" w:hAnsi="Myriad Pro" w:cs="Times New Roman"/>
          <w:b/>
          <w:sz w:val="24"/>
          <w:szCs w:val="24"/>
        </w:rPr>
        <w:t>30</w:t>
      </w:r>
      <w:r w:rsidRPr="00A14A12">
        <w:rPr>
          <w:rFonts w:ascii="Myriad Pro" w:eastAsia="Myriad Pro" w:hAnsi="Myriad Pro" w:cs="Times New Roman"/>
          <w:sz w:val="24"/>
          <w:szCs w:val="24"/>
        </w:rPr>
        <w:tab/>
      </w:r>
      <w:r>
        <w:rPr>
          <w:rFonts w:ascii="Myriad Pro" w:eastAsia="Myriad Pro" w:hAnsi="Myriad Pro" w:cs="Times New Roman"/>
          <w:b/>
          <w:i/>
          <w:iCs/>
          <w:color w:val="974806"/>
          <w:sz w:val="24"/>
          <w:szCs w:val="24"/>
        </w:rPr>
        <w:t>Plant Selection for Rain Gardens</w:t>
      </w:r>
    </w:p>
    <w:p w:rsidR="00780789" w:rsidRPr="00780789" w:rsidRDefault="0026319C" w:rsidP="00780789">
      <w:pPr>
        <w:tabs>
          <w:tab w:val="left" w:pos="2700"/>
        </w:tabs>
        <w:spacing w:after="120" w:line="240" w:lineRule="auto"/>
        <w:ind w:left="1530" w:hanging="1170"/>
        <w:rPr>
          <w:rFonts w:ascii="Myriad Pro" w:eastAsia="Myriad Pro" w:hAnsi="Myriad Pro" w:cs="Times New Roman"/>
          <w:sz w:val="24"/>
          <w:szCs w:val="24"/>
        </w:rPr>
      </w:pPr>
      <w:r>
        <w:rPr>
          <w:rFonts w:ascii="Myriad Pro" w:eastAsia="Myriad Pro" w:hAnsi="Myriad Pro" w:cs="Times New Roman"/>
          <w:b/>
          <w:bCs/>
          <w:color w:val="4F6228"/>
          <w:sz w:val="24"/>
          <w:szCs w:val="24"/>
        </w:rPr>
        <w:t>Lisa</w:t>
      </w:r>
      <w:r w:rsidR="00780789" w:rsidRPr="00A14A12">
        <w:rPr>
          <w:rFonts w:ascii="Myriad Pro" w:eastAsia="Myriad Pro" w:hAnsi="Myriad Pro" w:cs="Times New Roman"/>
          <w:b/>
          <w:bCs/>
          <w:color w:val="4F6228"/>
          <w:sz w:val="24"/>
          <w:szCs w:val="24"/>
        </w:rPr>
        <w:tab/>
      </w:r>
      <w:r w:rsidR="00780789">
        <w:rPr>
          <w:rFonts w:ascii="Myriad Pro" w:eastAsia="Myriad Pro" w:hAnsi="Myriad Pro" w:cs="Times New Roman"/>
          <w:sz w:val="24"/>
          <w:szCs w:val="24"/>
        </w:rPr>
        <w:t xml:space="preserve">Learn where to put the right plant in the right place! Following these simple guidelines, you can choose plants for your new rain garden or supplement old plantings with the shrubs most likely to thrive on your site.  </w:t>
      </w:r>
    </w:p>
    <w:p w:rsidR="00A14A12" w:rsidRPr="00A14A12" w:rsidRDefault="00780789" w:rsidP="00A14A12">
      <w:pPr>
        <w:tabs>
          <w:tab w:val="left" w:pos="1800"/>
        </w:tabs>
        <w:spacing w:after="120" w:line="240" w:lineRule="auto"/>
        <w:ind w:left="1800" w:hanging="1800"/>
        <w:rPr>
          <w:rFonts w:ascii="Myriad Pro" w:eastAsia="Myriad Pro" w:hAnsi="Myriad Pro" w:cs="Times New Roman"/>
          <w:sz w:val="24"/>
          <w:szCs w:val="24"/>
        </w:rPr>
      </w:pPr>
      <w:r>
        <w:rPr>
          <w:rFonts w:ascii="Myriad Pro" w:eastAsia="Myriad Pro" w:hAnsi="Myriad Pro" w:cs="Times New Roman"/>
          <w:b/>
          <w:sz w:val="24"/>
          <w:szCs w:val="24"/>
        </w:rPr>
        <w:t>10:30 –  11:0</w:t>
      </w:r>
      <w:r w:rsidR="00A14A12" w:rsidRPr="00A14A12">
        <w:rPr>
          <w:rFonts w:ascii="Myriad Pro" w:eastAsia="Myriad Pro" w:hAnsi="Myriad Pro" w:cs="Times New Roman"/>
          <w:b/>
          <w:sz w:val="24"/>
          <w:szCs w:val="24"/>
        </w:rPr>
        <w:t>0</w:t>
      </w:r>
      <w:r w:rsidR="00A14A12" w:rsidRPr="00A14A12">
        <w:rPr>
          <w:rFonts w:ascii="Myriad Pro" w:eastAsia="Myriad Pro" w:hAnsi="Myriad Pro" w:cs="Times New Roman"/>
          <w:sz w:val="24"/>
          <w:szCs w:val="24"/>
        </w:rPr>
        <w:tab/>
      </w:r>
      <w:r w:rsidR="00383E86">
        <w:rPr>
          <w:rFonts w:ascii="Myriad Pro" w:eastAsia="Myriad Pro" w:hAnsi="Myriad Pro" w:cs="Times New Roman"/>
          <w:b/>
          <w:i/>
          <w:iCs/>
          <w:color w:val="974806"/>
          <w:sz w:val="24"/>
          <w:szCs w:val="24"/>
        </w:rPr>
        <w:t>Rain Garden Maintenance</w:t>
      </w:r>
    </w:p>
    <w:p w:rsidR="00A14A12" w:rsidRPr="00A14A12" w:rsidRDefault="00780789" w:rsidP="00A14A12">
      <w:pPr>
        <w:tabs>
          <w:tab w:val="left" w:pos="2700"/>
        </w:tabs>
        <w:spacing w:after="120" w:line="240" w:lineRule="auto"/>
        <w:ind w:left="1530" w:hanging="1170"/>
        <w:rPr>
          <w:rFonts w:ascii="Myriad Pro" w:eastAsia="Myriad Pro" w:hAnsi="Myriad Pro" w:cs="Times New Roman"/>
          <w:sz w:val="24"/>
          <w:szCs w:val="24"/>
        </w:rPr>
      </w:pPr>
      <w:r>
        <w:rPr>
          <w:rFonts w:ascii="Myriad Pro" w:eastAsia="Myriad Pro" w:hAnsi="Myriad Pro" w:cs="Times New Roman"/>
          <w:b/>
          <w:bCs/>
          <w:color w:val="4F6228"/>
          <w:sz w:val="24"/>
          <w:szCs w:val="24"/>
        </w:rPr>
        <w:t>Derek</w:t>
      </w:r>
      <w:r w:rsidR="00A14A12" w:rsidRPr="00A14A12">
        <w:rPr>
          <w:rFonts w:ascii="Myriad Pro" w:eastAsia="Myriad Pro" w:hAnsi="Myriad Pro" w:cs="Times New Roman"/>
          <w:b/>
          <w:bCs/>
          <w:color w:val="4F6228"/>
          <w:sz w:val="24"/>
          <w:szCs w:val="24"/>
        </w:rPr>
        <w:tab/>
      </w:r>
      <w:r>
        <w:rPr>
          <w:rFonts w:ascii="Myriad Pro" w:eastAsia="Myriad Pro" w:hAnsi="Myriad Pro" w:cs="Times New Roman"/>
          <w:sz w:val="24"/>
          <w:szCs w:val="24"/>
        </w:rPr>
        <w:t xml:space="preserve">Ensure that your rain garden continues to serve you for decades to come! Learn about the seasonal care that will keep your rain garden working hard for you and your property. </w:t>
      </w:r>
    </w:p>
    <w:p w:rsidR="003365F1" w:rsidRPr="00A14A12" w:rsidRDefault="00780789" w:rsidP="003365F1">
      <w:pPr>
        <w:tabs>
          <w:tab w:val="left" w:pos="1800"/>
        </w:tabs>
        <w:spacing w:after="120" w:line="240" w:lineRule="auto"/>
        <w:ind w:left="1800" w:hanging="1800"/>
        <w:rPr>
          <w:rFonts w:ascii="Myriad Pro" w:eastAsia="Myriad Pro" w:hAnsi="Myriad Pro" w:cs="Times New Roman"/>
          <w:sz w:val="24"/>
          <w:szCs w:val="24"/>
        </w:rPr>
      </w:pPr>
      <w:r>
        <w:rPr>
          <w:rFonts w:ascii="Myriad Pro" w:eastAsia="Myriad Pro" w:hAnsi="Myriad Pro" w:cs="Times New Roman"/>
          <w:b/>
          <w:sz w:val="24"/>
          <w:szCs w:val="24"/>
        </w:rPr>
        <w:t>11:00 –  11:15</w:t>
      </w:r>
      <w:r w:rsidR="003365F1" w:rsidRPr="00A14A12">
        <w:rPr>
          <w:rFonts w:ascii="Myriad Pro" w:eastAsia="Myriad Pro" w:hAnsi="Myriad Pro" w:cs="Times New Roman"/>
          <w:sz w:val="24"/>
          <w:szCs w:val="24"/>
        </w:rPr>
        <w:tab/>
      </w:r>
      <w:r w:rsidR="003365F1">
        <w:rPr>
          <w:rFonts w:ascii="Myriad Pro" w:eastAsia="Myriad Pro" w:hAnsi="Myriad Pro" w:cs="Times New Roman"/>
          <w:b/>
          <w:i/>
          <w:iCs/>
          <w:color w:val="974806"/>
          <w:sz w:val="24"/>
          <w:szCs w:val="24"/>
        </w:rPr>
        <w:t>Rain Garden Legacy</w:t>
      </w:r>
    </w:p>
    <w:p w:rsidR="003365F1" w:rsidRPr="00A14A12" w:rsidRDefault="00780789" w:rsidP="003365F1">
      <w:pPr>
        <w:tabs>
          <w:tab w:val="left" w:pos="2700"/>
        </w:tabs>
        <w:spacing w:after="120" w:line="240" w:lineRule="auto"/>
        <w:ind w:left="1530" w:hanging="1170"/>
        <w:rPr>
          <w:rFonts w:ascii="Myriad Pro" w:eastAsia="Myriad Pro" w:hAnsi="Myriad Pro" w:cs="Times New Roman"/>
          <w:sz w:val="24"/>
          <w:szCs w:val="24"/>
        </w:rPr>
      </w:pPr>
      <w:r>
        <w:rPr>
          <w:rFonts w:ascii="Myriad Pro" w:eastAsia="Myriad Pro" w:hAnsi="Myriad Pro" w:cs="Times New Roman"/>
          <w:b/>
          <w:bCs/>
          <w:color w:val="4F6228"/>
          <w:sz w:val="24"/>
          <w:szCs w:val="24"/>
        </w:rPr>
        <w:t>Derek</w:t>
      </w:r>
      <w:r w:rsidR="003365F1" w:rsidRPr="00A14A12">
        <w:rPr>
          <w:rFonts w:ascii="Myriad Pro" w:eastAsia="Myriad Pro" w:hAnsi="Myriad Pro" w:cs="Times New Roman"/>
          <w:b/>
          <w:bCs/>
          <w:color w:val="4F6228"/>
          <w:sz w:val="24"/>
          <w:szCs w:val="24"/>
        </w:rPr>
        <w:tab/>
      </w:r>
      <w:r w:rsidR="00291EB0">
        <w:rPr>
          <w:rFonts w:ascii="Myriad Pro" w:eastAsia="Myriad Pro" w:hAnsi="Myriad Pro" w:cs="Times New Roman"/>
          <w:sz w:val="24"/>
          <w:szCs w:val="24"/>
        </w:rPr>
        <w:t xml:space="preserve">Rain gardens can make a significant impact when they’re part of a larger effort to address </w:t>
      </w:r>
      <w:proofErr w:type="spellStart"/>
      <w:r w:rsidR="00291EB0">
        <w:rPr>
          <w:rFonts w:ascii="Myriad Pro" w:eastAsia="Myriad Pro" w:hAnsi="Myriad Pro" w:cs="Times New Roman"/>
          <w:sz w:val="24"/>
          <w:szCs w:val="24"/>
        </w:rPr>
        <w:t>stormwater</w:t>
      </w:r>
      <w:proofErr w:type="spellEnd"/>
      <w:r w:rsidR="00291EB0">
        <w:rPr>
          <w:rFonts w:ascii="Myriad Pro" w:eastAsia="Myriad Pro" w:hAnsi="Myriad Pro" w:cs="Times New Roman"/>
          <w:sz w:val="24"/>
          <w:szCs w:val="24"/>
        </w:rPr>
        <w:t xml:space="preserve"> pollution. </w:t>
      </w:r>
      <w:r w:rsidR="003365F1" w:rsidRPr="00A14A12">
        <w:rPr>
          <w:rFonts w:ascii="Myriad Pro" w:eastAsia="Myriad Pro" w:hAnsi="Myriad Pro" w:cs="Times New Roman"/>
          <w:sz w:val="24"/>
          <w:szCs w:val="24"/>
        </w:rPr>
        <w:t xml:space="preserve"> </w:t>
      </w:r>
      <w:r w:rsidR="00291EB0">
        <w:rPr>
          <w:rFonts w:ascii="Myriad Pro" w:eastAsia="Myriad Pro" w:hAnsi="Myriad Pro" w:cs="Times New Roman"/>
          <w:sz w:val="24"/>
          <w:szCs w:val="24"/>
        </w:rPr>
        <w:t>Learn about the long-term impacts of community change!</w:t>
      </w:r>
    </w:p>
    <w:p w:rsidR="00A14A12" w:rsidRDefault="00A14A12" w:rsidP="00291EB0">
      <w:pPr>
        <w:spacing w:after="120" w:line="240" w:lineRule="auto"/>
        <w:rPr>
          <w:rFonts w:ascii="Myriad Pro" w:eastAsia="Myriad Pro" w:hAnsi="Myriad Pro" w:cs="Times New Roman"/>
          <w:sz w:val="24"/>
          <w:szCs w:val="24"/>
        </w:rPr>
      </w:pPr>
    </w:p>
    <w:p w:rsidR="00A14A12" w:rsidRPr="00A14A12" w:rsidRDefault="00A14A12" w:rsidP="00A14A12">
      <w:pPr>
        <w:spacing w:after="120" w:line="240" w:lineRule="auto"/>
        <w:ind w:left="1530" w:hanging="1170"/>
        <w:rPr>
          <w:rFonts w:ascii="Myriad Pro" w:eastAsia="Myriad Pro" w:hAnsi="Myriad Pro" w:cs="Times New Roman"/>
          <w:sz w:val="24"/>
          <w:szCs w:val="24"/>
        </w:rPr>
      </w:pPr>
    </w:p>
    <w:p w:rsidR="00A14A12" w:rsidRPr="00A14A12" w:rsidRDefault="00A14A12" w:rsidP="00A14A12">
      <w:pPr>
        <w:keepNext/>
        <w:keepLines/>
        <w:tabs>
          <w:tab w:val="left" w:pos="1800"/>
        </w:tabs>
        <w:spacing w:after="0" w:line="240" w:lineRule="auto"/>
        <w:ind w:left="1800" w:hanging="1800"/>
        <w:jc w:val="center"/>
        <w:outlineLvl w:val="2"/>
        <w:rPr>
          <w:rFonts w:ascii="Myriad Pro Cond" w:eastAsia="Times New Roman" w:hAnsi="Myriad Pro Cond" w:cs="Times New Roman"/>
          <w:b/>
          <w:bCs/>
          <w:color w:val="974806"/>
          <w:sz w:val="44"/>
          <w:szCs w:val="44"/>
        </w:rPr>
      </w:pPr>
      <w:r w:rsidRPr="00A14A12">
        <w:rPr>
          <w:rFonts w:ascii="Myriad Pro Cond" w:eastAsia="Times New Roman" w:hAnsi="Myriad Pro Cond" w:cs="Times New Roman"/>
          <w:b/>
          <w:bCs/>
          <w:color w:val="974806"/>
          <w:sz w:val="44"/>
          <w:szCs w:val="44"/>
        </w:rPr>
        <w:t>Resources for Landowners</w:t>
      </w:r>
    </w:p>
    <w:p w:rsidR="00A14A12" w:rsidRPr="00C80815" w:rsidRDefault="00A14A12" w:rsidP="0026319C">
      <w:pPr>
        <w:spacing w:after="120" w:line="240" w:lineRule="auto"/>
        <w:rPr>
          <w:rFonts w:ascii="Myriad Pro" w:eastAsia="Myriad Pro" w:hAnsi="Myriad Pro" w:cs="Miriam"/>
          <w:b/>
          <w:sz w:val="24"/>
          <w:szCs w:val="24"/>
        </w:rPr>
      </w:pPr>
    </w:p>
    <w:p w:rsidR="00A14A12" w:rsidRPr="00C80815" w:rsidRDefault="00863AE5" w:rsidP="00A14A12">
      <w:pPr>
        <w:spacing w:after="120" w:line="240" w:lineRule="auto"/>
        <w:ind w:left="1530" w:hanging="1170"/>
        <w:rPr>
          <w:rFonts w:ascii="Myriad Pro" w:eastAsia="Myriad Pro" w:hAnsi="Myriad Pro" w:cs="Miriam"/>
          <w:b/>
          <w:sz w:val="24"/>
          <w:szCs w:val="24"/>
        </w:rPr>
      </w:pPr>
      <w:r w:rsidRPr="00C80815">
        <w:rPr>
          <w:rFonts w:ascii="Myriad Pro" w:eastAsia="Myriad Pro" w:hAnsi="Myriad Pro" w:cs="Miriam"/>
          <w:b/>
          <w:sz w:val="24"/>
          <w:szCs w:val="24"/>
        </w:rPr>
        <w:t>WSU Master Gardener’s Rain Garden Program</w:t>
      </w:r>
    </w:p>
    <w:p w:rsidR="00FD62E2" w:rsidRPr="0026319C" w:rsidRDefault="00EE69B8" w:rsidP="0026319C">
      <w:pPr>
        <w:spacing w:after="120" w:line="240" w:lineRule="auto"/>
        <w:ind w:left="1890" w:hanging="1170"/>
        <w:rPr>
          <w:rFonts w:ascii="Myriad Pro" w:eastAsia="Myriad Pro" w:hAnsi="Myriad Pro" w:cs="Miriam"/>
          <w:color w:val="4472C4" w:themeColor="accent1"/>
          <w:sz w:val="24"/>
          <w:szCs w:val="24"/>
        </w:rPr>
      </w:pPr>
      <w:hyperlink r:id="rId6" w:history="1">
        <w:r w:rsidR="0026319C" w:rsidRPr="0026319C">
          <w:rPr>
            <w:rStyle w:val="Hyperlink"/>
            <w:rFonts w:ascii="Myriad Pro" w:eastAsia="Myriad Pro" w:hAnsi="Myriad Pro" w:cs="Miriam"/>
            <w:color w:val="4472C4" w:themeColor="accent1"/>
            <w:sz w:val="24"/>
            <w:szCs w:val="24"/>
          </w:rPr>
          <w:t>http://extension.wsu.edu/king/gardening/mg/</w:t>
        </w:r>
      </w:hyperlink>
      <w:r w:rsidR="0026319C" w:rsidRPr="0026319C">
        <w:rPr>
          <w:rFonts w:ascii="Myriad Pro" w:eastAsia="Myriad Pro" w:hAnsi="Myriad Pro" w:cs="Miriam"/>
          <w:color w:val="4472C4" w:themeColor="accent1"/>
          <w:sz w:val="24"/>
          <w:szCs w:val="24"/>
        </w:rPr>
        <w:t xml:space="preserve">  </w:t>
      </w:r>
    </w:p>
    <w:p w:rsidR="0026319C" w:rsidRPr="0026319C" w:rsidRDefault="0026319C" w:rsidP="0026319C">
      <w:pPr>
        <w:spacing w:after="120" w:line="240" w:lineRule="auto"/>
        <w:ind w:left="1890" w:hanging="1170"/>
        <w:rPr>
          <w:rFonts w:ascii="Myriad Pro" w:eastAsia="Myriad Pro" w:hAnsi="Myriad Pro" w:cs="Miriam"/>
          <w:sz w:val="24"/>
          <w:szCs w:val="24"/>
        </w:rPr>
      </w:pPr>
      <w:r w:rsidRPr="0026319C">
        <w:rPr>
          <w:rFonts w:ascii="Myriad Pro" w:eastAsia="Myriad Pro" w:hAnsi="Myriad Pro" w:cs="Miriam"/>
          <w:sz w:val="24"/>
          <w:szCs w:val="24"/>
        </w:rPr>
        <w:t xml:space="preserve">Program Contact: Elaine Anderson, Program Coordinator </w:t>
      </w:r>
    </w:p>
    <w:p w:rsidR="0026319C" w:rsidRPr="0026319C" w:rsidRDefault="0026319C" w:rsidP="0026319C">
      <w:pPr>
        <w:spacing w:after="120" w:line="240" w:lineRule="auto"/>
        <w:ind w:left="1890" w:hanging="1170"/>
        <w:rPr>
          <w:rFonts w:ascii="Myriad Pro" w:eastAsia="Myriad Pro" w:hAnsi="Myriad Pro" w:cs="Miriam"/>
          <w:sz w:val="24"/>
          <w:szCs w:val="24"/>
        </w:rPr>
      </w:pPr>
      <w:r w:rsidRPr="0026319C">
        <w:rPr>
          <w:rFonts w:ascii="Myriad Pro" w:eastAsia="Myriad Pro" w:hAnsi="Myriad Pro" w:cs="Miriam"/>
          <w:sz w:val="24"/>
          <w:szCs w:val="24"/>
        </w:rPr>
        <w:t xml:space="preserve">206-685-5104 • </w:t>
      </w:r>
      <w:hyperlink r:id="rId7" w:history="1">
        <w:r w:rsidRPr="0026319C">
          <w:rPr>
            <w:rStyle w:val="Hyperlink"/>
            <w:rFonts w:ascii="Myriad Pro" w:eastAsia="Myriad Pro" w:hAnsi="Myriad Pro" w:cs="Miriam"/>
            <w:color w:val="4472C4" w:themeColor="accent1"/>
            <w:sz w:val="24"/>
            <w:szCs w:val="24"/>
          </w:rPr>
          <w:t>elaine.anderson@wsu.edu</w:t>
        </w:r>
      </w:hyperlink>
      <w:r w:rsidRPr="0026319C">
        <w:rPr>
          <w:rFonts w:ascii="Myriad Pro" w:eastAsia="Myriad Pro" w:hAnsi="Myriad Pro" w:cs="Miriam"/>
          <w:color w:val="4472C4" w:themeColor="accent1"/>
          <w:sz w:val="24"/>
          <w:szCs w:val="24"/>
        </w:rPr>
        <w:t xml:space="preserve"> </w:t>
      </w:r>
    </w:p>
    <w:p w:rsidR="0026319C" w:rsidRPr="0026319C" w:rsidRDefault="0026319C" w:rsidP="00863AE5">
      <w:pPr>
        <w:spacing w:after="120" w:line="240" w:lineRule="auto"/>
        <w:ind w:left="1530" w:hanging="1170"/>
        <w:rPr>
          <w:rFonts w:ascii="Myriad Pro" w:eastAsia="Myriad Pro" w:hAnsi="Myriad Pro" w:cs="Miriam"/>
          <w:sz w:val="24"/>
          <w:szCs w:val="24"/>
        </w:rPr>
      </w:pPr>
    </w:p>
    <w:p w:rsidR="00863AE5" w:rsidRPr="00C80815" w:rsidRDefault="00863AE5" w:rsidP="00863AE5">
      <w:pPr>
        <w:spacing w:after="120" w:line="240" w:lineRule="auto"/>
        <w:ind w:left="1530" w:hanging="1170"/>
        <w:rPr>
          <w:rFonts w:ascii="Myriad Pro" w:eastAsia="Myriad Pro" w:hAnsi="Myriad Pro" w:cs="Miriam"/>
          <w:b/>
          <w:sz w:val="24"/>
          <w:szCs w:val="24"/>
        </w:rPr>
      </w:pPr>
      <w:r w:rsidRPr="00C80815">
        <w:rPr>
          <w:rFonts w:ascii="Myriad Pro" w:eastAsia="Myriad Pro" w:hAnsi="Myriad Pro" w:cs="Miriam"/>
          <w:b/>
          <w:sz w:val="24"/>
          <w:szCs w:val="24"/>
        </w:rPr>
        <w:t xml:space="preserve">Stewardship Partners: 12,000 Rain Gardens </w:t>
      </w:r>
    </w:p>
    <w:p w:rsidR="00863AE5" w:rsidRPr="0026319C" w:rsidRDefault="00EE69B8" w:rsidP="0026319C">
      <w:pPr>
        <w:spacing w:after="120" w:line="240" w:lineRule="auto"/>
        <w:ind w:left="1530" w:hanging="810"/>
        <w:rPr>
          <w:rFonts w:ascii="Myriad Pro" w:eastAsia="Myriad Pro" w:hAnsi="Myriad Pro" w:cs="Miriam"/>
          <w:color w:val="4472C4" w:themeColor="accent1"/>
          <w:sz w:val="24"/>
          <w:szCs w:val="24"/>
        </w:rPr>
      </w:pPr>
      <w:hyperlink r:id="rId8" w:history="1">
        <w:r w:rsidR="0026319C" w:rsidRPr="0026319C">
          <w:rPr>
            <w:rStyle w:val="Hyperlink"/>
            <w:rFonts w:ascii="Myriad Pro" w:eastAsia="Myriad Pro" w:hAnsi="Myriad Pro" w:cs="Miriam"/>
            <w:color w:val="4472C4" w:themeColor="accent1"/>
            <w:sz w:val="24"/>
            <w:szCs w:val="24"/>
          </w:rPr>
          <w:t>http://www.12000raingardens.org/</w:t>
        </w:r>
      </w:hyperlink>
      <w:r w:rsidR="0026319C" w:rsidRPr="0026319C">
        <w:rPr>
          <w:rFonts w:ascii="Myriad Pro" w:eastAsia="Myriad Pro" w:hAnsi="Myriad Pro" w:cs="Miriam"/>
          <w:color w:val="4472C4" w:themeColor="accent1"/>
          <w:sz w:val="24"/>
          <w:szCs w:val="24"/>
        </w:rPr>
        <w:t xml:space="preserve"> </w:t>
      </w:r>
    </w:p>
    <w:p w:rsidR="0026319C" w:rsidRPr="0026319C" w:rsidRDefault="0026319C" w:rsidP="0026319C">
      <w:pPr>
        <w:spacing w:after="120" w:line="240" w:lineRule="auto"/>
        <w:ind w:left="1530" w:hanging="810"/>
        <w:rPr>
          <w:rFonts w:ascii="Myriad Pro" w:hAnsi="Myriad Pro" w:cs="Miriam"/>
          <w:sz w:val="24"/>
          <w:szCs w:val="24"/>
          <w:shd w:val="clear" w:color="auto" w:fill="FFFFFF"/>
        </w:rPr>
      </w:pPr>
      <w:r w:rsidRPr="0026319C">
        <w:rPr>
          <w:rFonts w:ascii="Myriad Pro" w:hAnsi="Myriad Pro" w:cs="Miriam"/>
          <w:sz w:val="24"/>
          <w:szCs w:val="24"/>
          <w:shd w:val="clear" w:color="auto" w:fill="FFFFFF"/>
        </w:rPr>
        <w:t>Program Contact: Amelia</w:t>
      </w:r>
    </w:p>
    <w:p w:rsidR="0026319C" w:rsidRPr="0026319C" w:rsidRDefault="00EE69B8" w:rsidP="0026319C">
      <w:pPr>
        <w:spacing w:after="120" w:line="240" w:lineRule="auto"/>
        <w:ind w:left="1530" w:hanging="810"/>
        <w:rPr>
          <w:rFonts w:ascii="Myriad Pro" w:eastAsia="Myriad Pro" w:hAnsi="Myriad Pro" w:cs="Miriam"/>
          <w:sz w:val="24"/>
          <w:szCs w:val="24"/>
        </w:rPr>
      </w:pPr>
      <w:hyperlink r:id="rId9" w:history="1">
        <w:r w:rsidR="0026319C" w:rsidRPr="0026319C">
          <w:rPr>
            <w:rStyle w:val="Hyperlink"/>
            <w:rFonts w:ascii="Myriad Pro" w:hAnsi="Myriad Pro" w:cs="Miriam"/>
            <w:color w:val="4472C4" w:themeColor="accent1"/>
            <w:sz w:val="24"/>
            <w:szCs w:val="24"/>
            <w:shd w:val="clear" w:color="auto" w:fill="FFFFFF"/>
          </w:rPr>
          <w:t>ab@stewardshippartners.org</w:t>
        </w:r>
      </w:hyperlink>
      <w:r w:rsidR="0026319C" w:rsidRPr="0026319C">
        <w:rPr>
          <w:rFonts w:ascii="Myriad Pro" w:hAnsi="Myriad Pro" w:cs="Miriam"/>
          <w:sz w:val="24"/>
          <w:szCs w:val="24"/>
          <w:shd w:val="clear" w:color="auto" w:fill="FFFFFF"/>
        </w:rPr>
        <w:t xml:space="preserve"> </w:t>
      </w:r>
      <w:r w:rsidR="0026319C" w:rsidRPr="0026319C">
        <w:rPr>
          <w:rFonts w:ascii="Myriad Pro" w:eastAsia="Myriad Pro" w:hAnsi="Myriad Pro" w:cs="Miriam"/>
          <w:sz w:val="24"/>
          <w:szCs w:val="24"/>
        </w:rPr>
        <w:t xml:space="preserve"> • </w:t>
      </w:r>
      <w:r w:rsidR="0026319C" w:rsidRPr="0026319C">
        <w:rPr>
          <w:rFonts w:ascii="Myriad Pro" w:hAnsi="Myriad Pro" w:cs="Miriam"/>
          <w:sz w:val="24"/>
          <w:szCs w:val="24"/>
          <w:shd w:val="clear" w:color="auto" w:fill="FFFFFF"/>
        </w:rPr>
        <w:t>phone: 206-292-9875</w:t>
      </w:r>
    </w:p>
    <w:p w:rsidR="00863AE5" w:rsidRDefault="00863AE5" w:rsidP="00863AE5">
      <w:pPr>
        <w:spacing w:after="120" w:line="240" w:lineRule="auto"/>
        <w:ind w:left="1530" w:hanging="1170"/>
        <w:rPr>
          <w:rFonts w:ascii="Myriad Pro" w:eastAsia="Myriad Pro" w:hAnsi="Myriad Pro" w:cs="Times New Roman"/>
          <w:sz w:val="24"/>
          <w:szCs w:val="24"/>
        </w:rPr>
      </w:pPr>
    </w:p>
    <w:p w:rsidR="0026319C" w:rsidRPr="00C80815" w:rsidRDefault="0026319C" w:rsidP="00863AE5">
      <w:pPr>
        <w:spacing w:after="120" w:line="240" w:lineRule="auto"/>
        <w:ind w:left="1530" w:hanging="1170"/>
        <w:rPr>
          <w:rFonts w:ascii="Myriad Pro" w:eastAsia="Myriad Pro" w:hAnsi="Myriad Pro" w:cs="Times New Roman"/>
          <w:b/>
          <w:sz w:val="24"/>
          <w:szCs w:val="24"/>
        </w:rPr>
      </w:pPr>
      <w:r w:rsidRPr="00C80815">
        <w:rPr>
          <w:rFonts w:ascii="Myriad Pro" w:eastAsia="Myriad Pro" w:hAnsi="Myriad Pro" w:cs="Times New Roman"/>
          <w:b/>
          <w:sz w:val="24"/>
          <w:szCs w:val="24"/>
        </w:rPr>
        <w:t>King Conservation District</w:t>
      </w:r>
    </w:p>
    <w:p w:rsidR="0026319C" w:rsidRDefault="00EE69B8" w:rsidP="0026319C">
      <w:pPr>
        <w:spacing w:after="120" w:line="240" w:lineRule="auto"/>
        <w:ind w:left="1530" w:hanging="810"/>
        <w:rPr>
          <w:rFonts w:ascii="Myriad Pro" w:eastAsia="Myriad Pro" w:hAnsi="Myriad Pro" w:cs="Times New Roman"/>
          <w:sz w:val="24"/>
          <w:szCs w:val="24"/>
        </w:rPr>
      </w:pPr>
      <w:hyperlink r:id="rId10" w:history="1">
        <w:r w:rsidR="0026319C" w:rsidRPr="00E867F9">
          <w:rPr>
            <w:rStyle w:val="Hyperlink"/>
            <w:rFonts w:ascii="Myriad Pro" w:eastAsia="Myriad Pro" w:hAnsi="Myriad Pro" w:cs="Times New Roman"/>
            <w:sz w:val="24"/>
            <w:szCs w:val="24"/>
          </w:rPr>
          <w:t>http://kingcd.org/</w:t>
        </w:r>
      </w:hyperlink>
      <w:r w:rsidR="0026319C">
        <w:rPr>
          <w:rFonts w:ascii="Myriad Pro" w:eastAsia="Myriad Pro" w:hAnsi="Myriad Pro" w:cs="Times New Roman"/>
          <w:sz w:val="24"/>
          <w:szCs w:val="24"/>
        </w:rPr>
        <w:t xml:space="preserve"> </w:t>
      </w:r>
    </w:p>
    <w:p w:rsidR="0026319C" w:rsidRDefault="0026319C" w:rsidP="0026319C">
      <w:pPr>
        <w:spacing w:after="120" w:line="240" w:lineRule="auto"/>
        <w:ind w:left="1530" w:hanging="810"/>
        <w:rPr>
          <w:rFonts w:ascii="Myriad Pro" w:eastAsia="Myriad Pro" w:hAnsi="Myriad Pro" w:cs="Times New Roman"/>
          <w:sz w:val="24"/>
          <w:szCs w:val="24"/>
        </w:rPr>
      </w:pPr>
      <w:r>
        <w:rPr>
          <w:rFonts w:ascii="Myriad Pro" w:eastAsia="Myriad Pro" w:hAnsi="Myriad Pro" w:cs="Times New Roman"/>
          <w:sz w:val="24"/>
          <w:szCs w:val="24"/>
        </w:rPr>
        <w:t>Program Contact: Emily Carlson</w:t>
      </w:r>
    </w:p>
    <w:p w:rsidR="00C80815" w:rsidRDefault="00EE69B8" w:rsidP="00C80815">
      <w:pPr>
        <w:spacing w:after="120" w:line="240" w:lineRule="auto"/>
        <w:ind w:left="1530" w:hanging="810"/>
        <w:rPr>
          <w:rFonts w:ascii="Myriad Pro" w:hAnsi="Myriad Pro" w:cs="Miriam"/>
          <w:sz w:val="24"/>
          <w:szCs w:val="24"/>
          <w:shd w:val="clear" w:color="auto" w:fill="FFFFFF"/>
        </w:rPr>
      </w:pPr>
      <w:hyperlink r:id="rId11" w:history="1">
        <w:r w:rsidR="0026319C" w:rsidRPr="0026319C">
          <w:rPr>
            <w:rStyle w:val="Hyperlink"/>
            <w:rFonts w:ascii="Myriad Pro" w:eastAsia="Myriad Pro" w:hAnsi="Myriad Pro" w:cs="Times New Roman"/>
            <w:sz w:val="24"/>
            <w:szCs w:val="24"/>
          </w:rPr>
          <w:t>Emily.carlson@Kingcd.org</w:t>
        </w:r>
      </w:hyperlink>
      <w:r w:rsidR="0026319C" w:rsidRPr="0026319C">
        <w:rPr>
          <w:rFonts w:ascii="Myriad Pro" w:eastAsia="Myriad Pro" w:hAnsi="Myriad Pro" w:cs="Times New Roman"/>
          <w:sz w:val="24"/>
          <w:szCs w:val="24"/>
        </w:rPr>
        <w:t xml:space="preserve"> </w:t>
      </w:r>
      <w:r w:rsidR="0026319C" w:rsidRPr="0026319C">
        <w:rPr>
          <w:rFonts w:ascii="Myriad Pro" w:eastAsia="Myriad Pro" w:hAnsi="Myriad Pro" w:cs="Miriam"/>
          <w:sz w:val="24"/>
          <w:szCs w:val="24"/>
        </w:rPr>
        <w:t xml:space="preserve">• </w:t>
      </w:r>
      <w:r w:rsidR="0026319C" w:rsidRPr="0026319C">
        <w:rPr>
          <w:rFonts w:ascii="Myriad Pro" w:hAnsi="Myriad Pro" w:cs="Miriam"/>
          <w:sz w:val="24"/>
          <w:szCs w:val="24"/>
          <w:shd w:val="clear" w:color="auto" w:fill="FFFFFF"/>
        </w:rPr>
        <w:t xml:space="preserve">phone: </w:t>
      </w:r>
      <w:r w:rsidR="0026319C">
        <w:rPr>
          <w:rFonts w:ascii="Myriad Pro" w:hAnsi="Myriad Pro" w:cs="Miriam"/>
          <w:sz w:val="24"/>
          <w:szCs w:val="24"/>
          <w:shd w:val="clear" w:color="auto" w:fill="FFFFFF"/>
        </w:rPr>
        <w:t xml:space="preserve">425-282-1914 </w:t>
      </w:r>
    </w:p>
    <w:p w:rsidR="00C80815" w:rsidRPr="00C80815" w:rsidRDefault="00C80815" w:rsidP="00C80815">
      <w:pPr>
        <w:spacing w:after="120" w:line="240" w:lineRule="auto"/>
        <w:ind w:left="1530" w:hanging="1170"/>
        <w:rPr>
          <w:rFonts w:ascii="Myriad Pro" w:eastAsia="Myriad Pro" w:hAnsi="Myriad Pro" w:cs="Times New Roman"/>
          <w:b/>
          <w:sz w:val="24"/>
          <w:szCs w:val="24"/>
        </w:rPr>
      </w:pPr>
      <w:r>
        <w:rPr>
          <w:rFonts w:ascii="Myriad Pro" w:hAnsi="Myriad Pro" w:cs="Miriam"/>
          <w:sz w:val="24"/>
          <w:szCs w:val="24"/>
          <w:shd w:val="clear" w:color="auto" w:fill="FFFFFF"/>
        </w:rPr>
        <w:tab/>
      </w:r>
    </w:p>
    <w:p w:rsidR="00C80815" w:rsidRPr="00C80815" w:rsidRDefault="00C80815" w:rsidP="00C80815">
      <w:pPr>
        <w:spacing w:after="120" w:line="240" w:lineRule="auto"/>
        <w:ind w:left="1530" w:hanging="1170"/>
        <w:rPr>
          <w:rFonts w:ascii="Myriad Pro" w:eastAsia="Myriad Pro" w:hAnsi="Myriad Pro" w:cs="Times New Roman"/>
          <w:b/>
          <w:sz w:val="24"/>
          <w:szCs w:val="24"/>
        </w:rPr>
      </w:pPr>
      <w:r w:rsidRPr="00C80815">
        <w:rPr>
          <w:rFonts w:ascii="Myriad Pro" w:eastAsia="Myriad Pro" w:hAnsi="Myriad Pro" w:cs="Times New Roman"/>
          <w:b/>
          <w:sz w:val="24"/>
          <w:szCs w:val="24"/>
        </w:rPr>
        <w:t>Snohomish Conservation District</w:t>
      </w:r>
    </w:p>
    <w:p w:rsidR="00C80815" w:rsidRDefault="00EE69B8" w:rsidP="00C80815">
      <w:pPr>
        <w:spacing w:after="120" w:line="240" w:lineRule="auto"/>
        <w:ind w:left="1530" w:hanging="810"/>
        <w:rPr>
          <w:rFonts w:ascii="Myriad Pro" w:eastAsia="Myriad Pro" w:hAnsi="Myriad Pro" w:cs="Times New Roman"/>
          <w:sz w:val="24"/>
          <w:szCs w:val="24"/>
        </w:rPr>
      </w:pPr>
      <w:hyperlink r:id="rId12" w:history="1">
        <w:r w:rsidR="00C80815" w:rsidRPr="00E867F9">
          <w:rPr>
            <w:rStyle w:val="Hyperlink"/>
            <w:rFonts w:ascii="Myriad Pro" w:eastAsia="Myriad Pro" w:hAnsi="Myriad Pro" w:cs="Times New Roman"/>
            <w:sz w:val="24"/>
            <w:szCs w:val="24"/>
          </w:rPr>
          <w:t>http://snohomishcd.org</w:t>
        </w:r>
      </w:hyperlink>
      <w:r w:rsidR="00C80815">
        <w:rPr>
          <w:rFonts w:ascii="Myriad Pro" w:eastAsia="Myriad Pro" w:hAnsi="Myriad Pro" w:cs="Times New Roman"/>
          <w:sz w:val="24"/>
          <w:szCs w:val="24"/>
        </w:rPr>
        <w:t xml:space="preserve"> </w:t>
      </w:r>
    </w:p>
    <w:p w:rsidR="00C80815" w:rsidRPr="00C80815" w:rsidRDefault="00CB4020" w:rsidP="00C80815">
      <w:pPr>
        <w:spacing w:after="120" w:line="240" w:lineRule="auto"/>
        <w:ind w:left="1530" w:hanging="810"/>
        <w:rPr>
          <w:rFonts w:ascii="Myriad Pro" w:eastAsia="Myriad Pro" w:hAnsi="Myriad Pro" w:cs="Times New Roman"/>
          <w:sz w:val="24"/>
          <w:szCs w:val="24"/>
        </w:rPr>
      </w:pPr>
      <w:r>
        <w:rPr>
          <w:rFonts w:ascii="Myriad Pro" w:eastAsia="Myriad Pro" w:hAnsi="Myriad Pro" w:cs="Times New Roman"/>
          <w:sz w:val="24"/>
          <w:szCs w:val="24"/>
        </w:rPr>
        <w:t>Program Contact: Derek Han</w:t>
      </w:r>
      <w:bookmarkStart w:id="0" w:name="_GoBack"/>
      <w:bookmarkEnd w:id="0"/>
      <w:r w:rsidR="00C80815" w:rsidRPr="00C80815">
        <w:rPr>
          <w:rFonts w:ascii="Myriad Pro" w:eastAsia="Myriad Pro" w:hAnsi="Myriad Pro" w:cs="Times New Roman"/>
          <w:sz w:val="24"/>
          <w:szCs w:val="24"/>
        </w:rPr>
        <w:t>n</w:t>
      </w:r>
    </w:p>
    <w:p w:rsidR="00C80815" w:rsidRPr="00C80815" w:rsidRDefault="00EE69B8" w:rsidP="00C80815">
      <w:pPr>
        <w:spacing w:after="120" w:line="240" w:lineRule="auto"/>
        <w:ind w:left="1530" w:hanging="810"/>
        <w:rPr>
          <w:rFonts w:ascii="Myriad Pro" w:hAnsi="Myriad Pro" w:cs="Miriam"/>
          <w:sz w:val="24"/>
          <w:szCs w:val="24"/>
          <w:shd w:val="clear" w:color="auto" w:fill="FFFFFF"/>
        </w:rPr>
      </w:pPr>
      <w:hyperlink r:id="rId13" w:history="1">
        <w:r w:rsidR="00C80815" w:rsidRPr="00E867F9">
          <w:rPr>
            <w:rStyle w:val="Hyperlink"/>
            <w:rFonts w:ascii="Myriad Pro" w:hAnsi="Myriad Pro"/>
            <w:sz w:val="24"/>
            <w:szCs w:val="24"/>
            <w:shd w:val="clear" w:color="auto" w:fill="FFFFFF"/>
          </w:rPr>
          <w:t>derek@snohomishcd.org</w:t>
        </w:r>
      </w:hyperlink>
      <w:r w:rsidR="00C80815">
        <w:rPr>
          <w:rStyle w:val="Strong"/>
          <w:rFonts w:ascii="Myriad Pro" w:hAnsi="Myriad Pro"/>
          <w:b w:val="0"/>
          <w:sz w:val="24"/>
          <w:szCs w:val="24"/>
          <w:shd w:val="clear" w:color="auto" w:fill="FFFFFF"/>
        </w:rPr>
        <w:t xml:space="preserve"> </w:t>
      </w:r>
      <w:r w:rsidR="00C80815" w:rsidRPr="00C80815">
        <w:rPr>
          <w:rFonts w:ascii="Myriad Pro" w:eastAsia="Myriad Pro" w:hAnsi="Myriad Pro" w:cs="Miriam"/>
          <w:sz w:val="24"/>
          <w:szCs w:val="24"/>
        </w:rPr>
        <w:t xml:space="preserve">• </w:t>
      </w:r>
      <w:r w:rsidR="00C80815" w:rsidRPr="00C80815">
        <w:rPr>
          <w:rFonts w:ascii="Myriad Pro" w:hAnsi="Myriad Pro" w:cs="Miriam"/>
          <w:sz w:val="24"/>
          <w:szCs w:val="24"/>
          <w:shd w:val="clear" w:color="auto" w:fill="FFFFFF"/>
        </w:rPr>
        <w:t xml:space="preserve">phone: </w:t>
      </w:r>
      <w:r w:rsidR="00C80815" w:rsidRPr="00C80815">
        <w:rPr>
          <w:rStyle w:val="Strong"/>
          <w:rFonts w:ascii="Myriad Pro" w:hAnsi="Myriad Pro"/>
          <w:b w:val="0"/>
          <w:sz w:val="24"/>
          <w:szCs w:val="24"/>
          <w:shd w:val="clear" w:color="auto" w:fill="FFFFFF"/>
        </w:rPr>
        <w:t>425-377-7012</w:t>
      </w:r>
    </w:p>
    <w:p w:rsidR="00C80815" w:rsidRPr="00863AE5" w:rsidRDefault="00C80815" w:rsidP="00C80815">
      <w:pPr>
        <w:spacing w:after="120" w:line="240" w:lineRule="auto"/>
        <w:rPr>
          <w:rFonts w:ascii="Myriad Pro" w:eastAsia="Myriad Pro" w:hAnsi="Myriad Pro" w:cs="Times New Roman"/>
          <w:sz w:val="24"/>
          <w:szCs w:val="24"/>
        </w:rPr>
      </w:pPr>
    </w:p>
    <w:sectPr w:rsidR="00C80815" w:rsidRPr="00863AE5" w:rsidSect="004317F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5000204B" w:usb2="0000000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 w:name="Miriam">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D5"/>
    <w:rsid w:val="0026319C"/>
    <w:rsid w:val="00291EB0"/>
    <w:rsid w:val="003365F1"/>
    <w:rsid w:val="00383E86"/>
    <w:rsid w:val="0050391F"/>
    <w:rsid w:val="0050534A"/>
    <w:rsid w:val="005A6011"/>
    <w:rsid w:val="005E20D5"/>
    <w:rsid w:val="006C2DFA"/>
    <w:rsid w:val="00780789"/>
    <w:rsid w:val="00863AE5"/>
    <w:rsid w:val="00993B80"/>
    <w:rsid w:val="00A14A12"/>
    <w:rsid w:val="00AD6D0E"/>
    <w:rsid w:val="00AD7281"/>
    <w:rsid w:val="00C80815"/>
    <w:rsid w:val="00C94CCD"/>
    <w:rsid w:val="00CB4020"/>
    <w:rsid w:val="00D81D38"/>
    <w:rsid w:val="00EE69B8"/>
    <w:rsid w:val="00F5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19C"/>
    <w:rPr>
      <w:color w:val="0563C1" w:themeColor="hyperlink"/>
      <w:u w:val="single"/>
    </w:rPr>
  </w:style>
  <w:style w:type="character" w:customStyle="1" w:styleId="UnresolvedMention">
    <w:name w:val="Unresolved Mention"/>
    <w:basedOn w:val="DefaultParagraphFont"/>
    <w:uiPriority w:val="99"/>
    <w:semiHidden/>
    <w:unhideWhenUsed/>
    <w:rsid w:val="0026319C"/>
    <w:rPr>
      <w:color w:val="808080"/>
      <w:shd w:val="clear" w:color="auto" w:fill="E6E6E6"/>
    </w:rPr>
  </w:style>
  <w:style w:type="character" w:styleId="Strong">
    <w:name w:val="Strong"/>
    <w:basedOn w:val="DefaultParagraphFont"/>
    <w:uiPriority w:val="22"/>
    <w:qFormat/>
    <w:rsid w:val="00C80815"/>
    <w:rPr>
      <w:b/>
      <w:bCs/>
    </w:rPr>
  </w:style>
  <w:style w:type="paragraph" w:styleId="BalloonText">
    <w:name w:val="Balloon Text"/>
    <w:basedOn w:val="Normal"/>
    <w:link w:val="BalloonTextChar"/>
    <w:uiPriority w:val="99"/>
    <w:semiHidden/>
    <w:unhideWhenUsed/>
    <w:rsid w:val="00CB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19C"/>
    <w:rPr>
      <w:color w:val="0563C1" w:themeColor="hyperlink"/>
      <w:u w:val="single"/>
    </w:rPr>
  </w:style>
  <w:style w:type="character" w:customStyle="1" w:styleId="UnresolvedMention">
    <w:name w:val="Unresolved Mention"/>
    <w:basedOn w:val="DefaultParagraphFont"/>
    <w:uiPriority w:val="99"/>
    <w:semiHidden/>
    <w:unhideWhenUsed/>
    <w:rsid w:val="0026319C"/>
    <w:rPr>
      <w:color w:val="808080"/>
      <w:shd w:val="clear" w:color="auto" w:fill="E6E6E6"/>
    </w:rPr>
  </w:style>
  <w:style w:type="character" w:styleId="Strong">
    <w:name w:val="Strong"/>
    <w:basedOn w:val="DefaultParagraphFont"/>
    <w:uiPriority w:val="22"/>
    <w:qFormat/>
    <w:rsid w:val="00C80815"/>
    <w:rPr>
      <w:b/>
      <w:bCs/>
    </w:rPr>
  </w:style>
  <w:style w:type="paragraph" w:styleId="BalloonText">
    <w:name w:val="Balloon Text"/>
    <w:basedOn w:val="Normal"/>
    <w:link w:val="BalloonTextChar"/>
    <w:uiPriority w:val="99"/>
    <w:semiHidden/>
    <w:unhideWhenUsed/>
    <w:rsid w:val="00CB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000raingardens.org/" TargetMode="External"/><Relationship Id="rId13" Type="http://schemas.openxmlformats.org/officeDocument/2006/relationships/hyperlink" Target="mailto:derek@snohomishcd.org" TargetMode="External"/><Relationship Id="rId3" Type="http://schemas.openxmlformats.org/officeDocument/2006/relationships/settings" Target="settings.xml"/><Relationship Id="rId7" Type="http://schemas.openxmlformats.org/officeDocument/2006/relationships/hyperlink" Target="mailto:elaine.anderson@wsu.edu" TargetMode="External"/><Relationship Id="rId12" Type="http://schemas.openxmlformats.org/officeDocument/2006/relationships/hyperlink" Target="http://snohomishc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xtension.wsu.edu/king/gardening/mg/" TargetMode="External"/><Relationship Id="rId11" Type="http://schemas.openxmlformats.org/officeDocument/2006/relationships/hyperlink" Target="mailto:Emily.carlson@Kingcd.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kingcd.org/" TargetMode="External"/><Relationship Id="rId4" Type="http://schemas.openxmlformats.org/officeDocument/2006/relationships/webSettings" Target="webSettings.xml"/><Relationship Id="rId9" Type="http://schemas.openxmlformats.org/officeDocument/2006/relationships/hyperlink" Target="mailto:ab@stewardshippartne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Carlson</dc:creator>
  <cp:lastModifiedBy>Kari Quaas</cp:lastModifiedBy>
  <cp:revision>2</cp:revision>
  <dcterms:created xsi:type="dcterms:W3CDTF">2017-12-26T18:16:00Z</dcterms:created>
  <dcterms:modified xsi:type="dcterms:W3CDTF">2017-12-26T18:16:00Z</dcterms:modified>
</cp:coreProperties>
</file>